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7EE3B" w14:textId="188DE2A5" w:rsidR="00827304" w:rsidRPr="00FF30DC" w:rsidRDefault="008D0512" w:rsidP="00FF30DC">
      <w:pPr>
        <w:spacing w:line="360" w:lineRule="auto"/>
        <w:jc w:val="center"/>
        <w:rPr>
          <w:rFonts w:ascii="宋体" w:eastAsia="宋体" w:hAnsi="宋体"/>
          <w:szCs w:val="24"/>
          <w:lang w:eastAsia="zh-CN"/>
        </w:rPr>
      </w:pPr>
      <w:r w:rsidRPr="00FF30DC">
        <w:rPr>
          <w:rFonts w:ascii="宋体" w:eastAsia="宋体" w:hAnsi="宋体" w:hint="eastAsia"/>
          <w:szCs w:val="24"/>
          <w:lang w:eastAsia="zh-CN"/>
        </w:rPr>
        <w:t>【医疗机构】</w:t>
      </w:r>
      <w:r w:rsidR="00D96B65">
        <w:rPr>
          <w:rFonts w:ascii="宋体" w:eastAsia="宋体" w:hAnsi="宋体" w:hint="eastAsia"/>
          <w:szCs w:val="24"/>
          <w:lang w:eastAsia="zh-CN"/>
        </w:rPr>
        <w:t>产品</w:t>
      </w:r>
      <w:r w:rsidRPr="00FF30DC">
        <w:rPr>
          <w:rFonts w:ascii="宋体" w:eastAsia="宋体" w:hAnsi="宋体" w:hint="eastAsia"/>
          <w:szCs w:val="24"/>
          <w:lang w:eastAsia="zh-CN"/>
        </w:rPr>
        <w:t>恢复</w:t>
      </w:r>
      <w:r w:rsidR="00D96B65">
        <w:rPr>
          <w:rFonts w:ascii="宋体" w:eastAsia="宋体" w:hAnsi="宋体" w:hint="eastAsia"/>
          <w:szCs w:val="24"/>
          <w:lang w:eastAsia="zh-CN"/>
        </w:rPr>
        <w:t>交易流程</w:t>
      </w:r>
      <w:r w:rsidRPr="00FF30DC">
        <w:rPr>
          <w:rFonts w:ascii="宋体" w:eastAsia="宋体" w:hAnsi="宋体" w:hint="eastAsia"/>
          <w:szCs w:val="24"/>
          <w:lang w:eastAsia="zh-CN"/>
        </w:rPr>
        <w:t>操作手册</w:t>
      </w:r>
    </w:p>
    <w:p w14:paraId="7BAE6953" w14:textId="1F89B00B" w:rsidR="008D0512" w:rsidRPr="00FF30DC" w:rsidRDefault="008D0512" w:rsidP="00FF30DC">
      <w:pPr>
        <w:pStyle w:val="1"/>
        <w:shd w:val="clear" w:color="auto" w:fill="FFFFFF"/>
        <w:jc w:val="center"/>
        <w:rPr>
          <w:rFonts w:ascii="宋体" w:hAnsi="宋体"/>
          <w:color w:val="666666"/>
          <w:szCs w:val="24"/>
          <w:lang w:eastAsia="zh-CN"/>
        </w:rPr>
      </w:pPr>
    </w:p>
    <w:p w14:paraId="7AB4E5DE" w14:textId="29993C4F" w:rsidR="008D0512" w:rsidRDefault="008D0512" w:rsidP="00FF30DC">
      <w:pPr>
        <w:spacing w:line="360" w:lineRule="auto"/>
        <w:ind w:firstLine="480"/>
        <w:rPr>
          <w:rFonts w:ascii="宋体" w:eastAsia="宋体" w:hAnsi="宋体"/>
          <w:color w:val="666666"/>
          <w:szCs w:val="24"/>
          <w:shd w:val="clear" w:color="auto" w:fill="FFFFFF"/>
          <w:lang w:eastAsia="zh-CN"/>
        </w:rPr>
      </w:pPr>
      <w:r w:rsidRPr="00FF30DC">
        <w:rPr>
          <w:rFonts w:ascii="宋体" w:eastAsia="宋体" w:hAnsi="宋体" w:hint="eastAsia"/>
          <w:color w:val="FF0000"/>
          <w:szCs w:val="24"/>
          <w:shd w:val="clear" w:color="auto" w:fill="FFFFFF"/>
          <w:lang w:eastAsia="zh-CN"/>
        </w:rPr>
        <w:t>提示：1.推荐</w:t>
      </w:r>
      <w:proofErr w:type="gramStart"/>
      <w:r w:rsidRPr="00FF30DC">
        <w:rPr>
          <w:rFonts w:ascii="宋体" w:eastAsia="宋体" w:hAnsi="宋体" w:hint="eastAsia"/>
          <w:color w:val="FF0000"/>
          <w:szCs w:val="24"/>
          <w:shd w:val="clear" w:color="auto" w:fill="FFFFFF"/>
          <w:lang w:eastAsia="zh-CN"/>
        </w:rPr>
        <w:t>使用谷歌浏览器</w:t>
      </w:r>
      <w:proofErr w:type="gramEnd"/>
      <w:r w:rsidRPr="00FF30DC">
        <w:rPr>
          <w:rFonts w:ascii="宋体" w:eastAsia="宋体" w:hAnsi="宋体" w:hint="eastAsia"/>
          <w:color w:val="FF0000"/>
          <w:szCs w:val="24"/>
          <w:shd w:val="clear" w:color="auto" w:fill="FFFFFF"/>
          <w:lang w:eastAsia="zh-CN"/>
        </w:rPr>
        <w:t>或者火狐浏览器，经用户反应问题发现360系列浏览器问题较多；2.涉及到清除缓存和切换兼容等操作请自行百度，各浏览器操作不同；3.如果文档</w:t>
      </w:r>
      <w:proofErr w:type="gramStart"/>
      <w:r w:rsidRPr="00FF30DC">
        <w:rPr>
          <w:rFonts w:ascii="宋体" w:eastAsia="宋体" w:hAnsi="宋体" w:hint="eastAsia"/>
          <w:color w:val="FF0000"/>
          <w:szCs w:val="24"/>
          <w:shd w:val="clear" w:color="auto" w:fill="FFFFFF"/>
          <w:lang w:eastAsia="zh-CN"/>
        </w:rPr>
        <w:t>图片小想看</w:t>
      </w:r>
      <w:proofErr w:type="gramEnd"/>
      <w:r w:rsidRPr="00FF30DC">
        <w:rPr>
          <w:rFonts w:ascii="宋体" w:eastAsia="宋体" w:hAnsi="宋体" w:hint="eastAsia"/>
          <w:color w:val="FF0000"/>
          <w:szCs w:val="24"/>
          <w:shd w:val="clear" w:color="auto" w:fill="FFFFFF"/>
          <w:lang w:eastAsia="zh-CN"/>
        </w:rPr>
        <w:t>大图，请按住ctrl并滚动鼠标的滚轮进行实时调整；4.文末有下单时遇到的主要问题的汇总和解决方案</w:t>
      </w:r>
      <w:r w:rsidRPr="00FF30DC">
        <w:rPr>
          <w:rFonts w:ascii="宋体" w:eastAsia="宋体" w:hAnsi="宋体" w:hint="eastAsia"/>
          <w:color w:val="666666"/>
          <w:szCs w:val="24"/>
          <w:shd w:val="clear" w:color="auto" w:fill="FFFFFF"/>
          <w:lang w:eastAsia="zh-CN"/>
        </w:rPr>
        <w:t>（QQ群号：661391773）</w:t>
      </w:r>
    </w:p>
    <w:p w14:paraId="76AB5AD1" w14:textId="0BDDB998" w:rsidR="00D96B65" w:rsidRDefault="00D96B65" w:rsidP="00FF30DC">
      <w:pPr>
        <w:spacing w:line="360" w:lineRule="auto"/>
        <w:ind w:firstLine="480"/>
        <w:rPr>
          <w:rFonts w:ascii="宋体" w:eastAsia="宋体" w:hAnsi="宋体"/>
          <w:color w:val="FF0000"/>
          <w:szCs w:val="24"/>
          <w:lang w:eastAsia="zh-CN"/>
        </w:rPr>
      </w:pPr>
      <w:r w:rsidRPr="00D96B65">
        <w:rPr>
          <w:rFonts w:ascii="宋体" w:eastAsia="宋体" w:hAnsi="宋体" w:hint="eastAsia"/>
          <w:szCs w:val="24"/>
          <w:lang w:eastAsia="zh-CN"/>
        </w:rPr>
        <w:t>概述：</w:t>
      </w:r>
      <w:r>
        <w:rPr>
          <w:rFonts w:ascii="宋体" w:eastAsia="宋体" w:hAnsi="宋体" w:hint="eastAsia"/>
          <w:szCs w:val="24"/>
          <w:lang w:eastAsia="zh-CN"/>
        </w:rPr>
        <w:t>进入暂停交易的产品，若需要挂网，必须启动产品恢复交易申请流程。由二级或二级以上的医疗机构在产品恢复交易模块提交申请，填写页面上需求信息。生产企业上</w:t>
      </w:r>
      <w:proofErr w:type="gramStart"/>
      <w:r>
        <w:rPr>
          <w:rFonts w:ascii="宋体" w:eastAsia="宋体" w:hAnsi="宋体" w:hint="eastAsia"/>
          <w:szCs w:val="24"/>
          <w:lang w:eastAsia="zh-CN"/>
        </w:rPr>
        <w:t>传承诺</w:t>
      </w:r>
      <w:proofErr w:type="gramEnd"/>
      <w:r>
        <w:rPr>
          <w:rFonts w:ascii="宋体" w:eastAsia="宋体" w:hAnsi="宋体" w:hint="eastAsia"/>
          <w:szCs w:val="24"/>
          <w:lang w:eastAsia="zh-CN"/>
        </w:rPr>
        <w:t>书，提交再次挂网的价格（不能比之前的挂网价高），由省公共资源进行审核。审核通过后，恢复交易，进入挂网目录。</w:t>
      </w:r>
      <w:r w:rsidRPr="00056E8C">
        <w:rPr>
          <w:rFonts w:ascii="宋体" w:eastAsia="宋体" w:hAnsi="宋体" w:hint="eastAsia"/>
          <w:color w:val="FF0000"/>
          <w:szCs w:val="24"/>
          <w:lang w:eastAsia="zh-CN"/>
        </w:rPr>
        <w:t>注意：申请恢复产品交易的医疗机构，必须在审核通过后3</w:t>
      </w:r>
      <w:r w:rsidRPr="00056E8C">
        <w:rPr>
          <w:rFonts w:ascii="宋体" w:eastAsia="宋体" w:hAnsi="宋体"/>
          <w:color w:val="FF0000"/>
          <w:szCs w:val="24"/>
          <w:lang w:eastAsia="zh-CN"/>
        </w:rPr>
        <w:t>0</w:t>
      </w:r>
      <w:r w:rsidRPr="00056E8C">
        <w:rPr>
          <w:rFonts w:ascii="宋体" w:eastAsia="宋体" w:hAnsi="宋体" w:hint="eastAsia"/>
          <w:color w:val="FF0000"/>
          <w:szCs w:val="24"/>
          <w:lang w:eastAsia="zh-CN"/>
        </w:rPr>
        <w:t>天内入库当前恢复</w:t>
      </w:r>
      <w:r w:rsidR="009306C4">
        <w:rPr>
          <w:rFonts w:ascii="宋体" w:eastAsia="宋体" w:hAnsi="宋体" w:hint="eastAsia"/>
          <w:color w:val="FF0000"/>
          <w:szCs w:val="24"/>
          <w:lang w:eastAsia="zh-CN"/>
        </w:rPr>
        <w:t>交易</w:t>
      </w:r>
      <w:r w:rsidRPr="00056E8C">
        <w:rPr>
          <w:rFonts w:ascii="宋体" w:eastAsia="宋体" w:hAnsi="宋体" w:hint="eastAsia"/>
          <w:color w:val="FF0000"/>
          <w:szCs w:val="24"/>
          <w:lang w:eastAsia="zh-CN"/>
        </w:rPr>
        <w:t>的产品，否则该医疗机构</w:t>
      </w:r>
      <w:r w:rsidR="009306C4">
        <w:rPr>
          <w:rFonts w:ascii="宋体" w:eastAsia="宋体" w:hAnsi="宋体" w:hint="eastAsia"/>
          <w:color w:val="FF0000"/>
          <w:szCs w:val="24"/>
          <w:lang w:eastAsia="zh-CN"/>
        </w:rPr>
        <w:t>1年内</w:t>
      </w:r>
      <w:r w:rsidRPr="00056E8C">
        <w:rPr>
          <w:rFonts w:ascii="宋体" w:eastAsia="宋体" w:hAnsi="宋体" w:hint="eastAsia"/>
          <w:color w:val="FF0000"/>
          <w:szCs w:val="24"/>
          <w:lang w:eastAsia="zh-CN"/>
        </w:rPr>
        <w:t>不得再使用备案采购相关权限</w:t>
      </w:r>
      <w:r w:rsidR="009306C4">
        <w:rPr>
          <w:rFonts w:ascii="宋体" w:eastAsia="宋体" w:hAnsi="宋体" w:hint="eastAsia"/>
          <w:color w:val="FF0000"/>
          <w:szCs w:val="24"/>
          <w:lang w:eastAsia="zh-CN"/>
        </w:rPr>
        <w:t>，</w:t>
      </w:r>
      <w:r w:rsidR="00B87AAD">
        <w:rPr>
          <w:rFonts w:ascii="宋体" w:eastAsia="宋体" w:hAnsi="宋体" w:hint="eastAsia"/>
          <w:color w:val="FF0000"/>
          <w:szCs w:val="24"/>
          <w:lang w:eastAsia="zh-CN"/>
        </w:rPr>
        <w:t>该</w:t>
      </w:r>
      <w:r w:rsidR="009306C4">
        <w:rPr>
          <w:rFonts w:ascii="宋体" w:eastAsia="宋体" w:hAnsi="宋体" w:hint="eastAsia"/>
          <w:color w:val="FF0000"/>
          <w:szCs w:val="24"/>
          <w:lang w:eastAsia="zh-CN"/>
        </w:rPr>
        <w:t>产品数据仍暂停交易</w:t>
      </w:r>
      <w:r w:rsidRPr="00056E8C">
        <w:rPr>
          <w:rFonts w:ascii="宋体" w:eastAsia="宋体" w:hAnsi="宋体" w:hint="eastAsia"/>
          <w:color w:val="FF0000"/>
          <w:szCs w:val="24"/>
          <w:lang w:eastAsia="zh-CN"/>
        </w:rPr>
        <w:t>。</w:t>
      </w:r>
    </w:p>
    <w:p w14:paraId="5425B71D" w14:textId="64EB35EB" w:rsidR="00EA42E2" w:rsidRPr="00D96B65" w:rsidRDefault="00EA42E2" w:rsidP="00EA42E2">
      <w:pPr>
        <w:pStyle w:val="1"/>
        <w:rPr>
          <w:rFonts w:hint="eastAsia"/>
          <w:lang w:eastAsia="zh-CN"/>
        </w:rPr>
      </w:pPr>
      <w:r>
        <w:rPr>
          <w:rFonts w:hint="eastAsia"/>
          <w:lang w:eastAsia="zh-CN"/>
        </w:rPr>
        <w:t>一、医疗机构申请</w:t>
      </w:r>
    </w:p>
    <w:p w14:paraId="08C51041" w14:textId="5CB7294D" w:rsidR="008D0512" w:rsidRPr="00FF30DC" w:rsidRDefault="008D0512" w:rsidP="00FF30DC">
      <w:pPr>
        <w:pStyle w:val="4"/>
        <w:shd w:val="clear" w:color="auto" w:fill="FFFFFF"/>
        <w:spacing w:before="0" w:beforeAutospacing="0" w:after="0" w:afterAutospacing="0" w:line="360" w:lineRule="auto"/>
        <w:ind w:firstLine="480"/>
        <w:rPr>
          <w:rFonts w:ascii="宋体" w:eastAsia="宋体" w:hAnsi="宋体" w:cstheme="minorBidi"/>
          <w:b w:val="0"/>
          <w:bCs w:val="0"/>
          <w:kern w:val="2"/>
          <w:lang w:eastAsia="zh-CN"/>
        </w:rPr>
      </w:pPr>
      <w:r w:rsidRPr="00FF30DC">
        <w:rPr>
          <w:rFonts w:ascii="宋体" w:eastAsia="宋体" w:hAnsi="宋体" w:cstheme="minorBidi" w:hint="eastAsia"/>
          <w:b w:val="0"/>
          <w:bCs w:val="0"/>
          <w:kern w:val="2"/>
          <w:lang w:eastAsia="zh-CN"/>
        </w:rPr>
        <w:t>第一步：首先</w:t>
      </w:r>
      <w:proofErr w:type="gramStart"/>
      <w:r w:rsidRPr="00FF30DC">
        <w:rPr>
          <w:rFonts w:ascii="宋体" w:eastAsia="宋体" w:hAnsi="宋体" w:cstheme="minorBidi" w:hint="eastAsia"/>
          <w:b w:val="0"/>
          <w:bCs w:val="0"/>
          <w:kern w:val="2"/>
          <w:lang w:eastAsia="zh-CN"/>
        </w:rPr>
        <w:t>进入招采系统</w:t>
      </w:r>
      <w:proofErr w:type="gramEnd"/>
      <w:r w:rsidR="00FF30DC" w:rsidRPr="00FF30DC">
        <w:rPr>
          <w:rFonts w:ascii="宋体" w:eastAsia="宋体" w:hAnsi="宋体" w:cstheme="minorBidi" w:hint="eastAsia"/>
          <w:b w:val="0"/>
          <w:bCs w:val="0"/>
          <w:kern w:val="2"/>
          <w:lang w:eastAsia="zh-CN"/>
        </w:rPr>
        <w:t>，如下图：</w:t>
      </w:r>
    </w:p>
    <w:p w14:paraId="74C9B434" w14:textId="183D5E22" w:rsidR="008D0512" w:rsidRPr="00FF30DC" w:rsidRDefault="008D0512" w:rsidP="00FF30DC">
      <w:pPr>
        <w:spacing w:line="360" w:lineRule="auto"/>
        <w:rPr>
          <w:rFonts w:ascii="宋体" w:eastAsia="宋体" w:hAnsi="宋体"/>
          <w:szCs w:val="24"/>
          <w:lang w:eastAsia="zh-CN"/>
        </w:rPr>
      </w:pPr>
      <w:r w:rsidRPr="00FF30DC">
        <w:rPr>
          <w:rFonts w:ascii="宋体" w:eastAsia="宋体" w:hAnsi="宋体"/>
          <w:noProof/>
          <w:szCs w:val="24"/>
        </w:rPr>
        <w:drawing>
          <wp:inline distT="0" distB="0" distL="0" distR="0" wp14:anchorId="417B625C" wp14:editId="5C6A5661">
            <wp:extent cx="5271835" cy="1516283"/>
            <wp:effectExtent l="0" t="0" r="5080" b="8255"/>
            <wp:docPr id="1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, Teams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3921" cy="152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0EC96" w14:textId="6C565DE7" w:rsidR="001A500F" w:rsidRPr="00FF30DC" w:rsidRDefault="001A500F" w:rsidP="00FF30DC">
      <w:pPr>
        <w:spacing w:line="360" w:lineRule="auto"/>
        <w:ind w:firstLine="480"/>
        <w:rPr>
          <w:rFonts w:ascii="宋体" w:eastAsia="宋体" w:hAnsi="宋体"/>
          <w:szCs w:val="24"/>
          <w:lang w:eastAsia="zh-CN"/>
        </w:rPr>
      </w:pPr>
      <w:r w:rsidRPr="00FF30DC">
        <w:rPr>
          <w:rFonts w:ascii="宋体" w:eastAsia="宋体" w:hAnsi="宋体" w:hint="eastAsia"/>
          <w:szCs w:val="24"/>
          <w:lang w:eastAsia="zh-CN"/>
        </w:rPr>
        <w:t>第二步：点击药品交易结算，进入药品交易结算模块</w:t>
      </w:r>
      <w:r w:rsidR="00FF30DC">
        <w:rPr>
          <w:rFonts w:ascii="宋体" w:eastAsia="宋体" w:hAnsi="宋体" w:hint="eastAsia"/>
          <w:szCs w:val="24"/>
          <w:lang w:eastAsia="zh-CN"/>
        </w:rPr>
        <w:t>，如下图：</w:t>
      </w:r>
    </w:p>
    <w:p w14:paraId="3F84B53A" w14:textId="4FBB9587" w:rsidR="001A500F" w:rsidRPr="00FF30DC" w:rsidRDefault="001A500F" w:rsidP="00FF30DC">
      <w:pPr>
        <w:spacing w:line="360" w:lineRule="auto"/>
        <w:rPr>
          <w:rFonts w:ascii="宋体" w:eastAsia="宋体" w:hAnsi="宋体"/>
          <w:szCs w:val="24"/>
          <w:lang w:eastAsia="zh-CN"/>
        </w:rPr>
      </w:pPr>
      <w:r w:rsidRPr="00FF30DC">
        <w:rPr>
          <w:rFonts w:ascii="宋体" w:eastAsia="宋体" w:hAnsi="宋体"/>
          <w:noProof/>
          <w:szCs w:val="24"/>
        </w:rPr>
        <w:drawing>
          <wp:inline distT="0" distB="0" distL="0" distR="0" wp14:anchorId="4E1E1E6B" wp14:editId="39C0B486">
            <wp:extent cx="5272034" cy="2008505"/>
            <wp:effectExtent l="0" t="0" r="5080" b="0"/>
            <wp:docPr id="2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5123" cy="201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42E2A" w14:textId="4F4BDB0B" w:rsidR="001A500F" w:rsidRPr="00FF30DC" w:rsidRDefault="001A500F" w:rsidP="00FF30DC">
      <w:pPr>
        <w:spacing w:line="360" w:lineRule="auto"/>
        <w:ind w:firstLine="480"/>
        <w:rPr>
          <w:rFonts w:ascii="宋体" w:eastAsia="宋体" w:hAnsi="宋体"/>
          <w:szCs w:val="24"/>
          <w:lang w:eastAsia="zh-CN"/>
        </w:rPr>
      </w:pPr>
      <w:r w:rsidRPr="00FF30DC">
        <w:rPr>
          <w:rFonts w:ascii="宋体" w:eastAsia="宋体" w:hAnsi="宋体" w:hint="eastAsia"/>
          <w:szCs w:val="24"/>
          <w:lang w:eastAsia="zh-CN"/>
        </w:rPr>
        <w:lastRenderedPageBreak/>
        <w:t>第三步：</w:t>
      </w:r>
      <w:r w:rsidR="00BD2ACE" w:rsidRPr="00FF30DC">
        <w:rPr>
          <w:rFonts w:ascii="宋体" w:eastAsia="宋体" w:hAnsi="宋体" w:hint="eastAsia"/>
          <w:szCs w:val="24"/>
          <w:lang w:eastAsia="zh-CN"/>
        </w:rPr>
        <w:t>点击产品恢复挂网菜单下的产品恢复挂网申请，进入产品恢复挂网页面</w:t>
      </w:r>
      <w:r w:rsidR="00FF30DC">
        <w:rPr>
          <w:rFonts w:ascii="宋体" w:eastAsia="宋体" w:hAnsi="宋体" w:hint="eastAsia"/>
          <w:szCs w:val="24"/>
          <w:lang w:eastAsia="zh-CN"/>
        </w:rPr>
        <w:t>，如下图：</w:t>
      </w:r>
    </w:p>
    <w:p w14:paraId="3FDEDB0B" w14:textId="655129BD" w:rsidR="00BD2ACE" w:rsidRPr="00FF30DC" w:rsidRDefault="00BD2ACE" w:rsidP="00FF30DC">
      <w:pPr>
        <w:spacing w:line="360" w:lineRule="auto"/>
        <w:rPr>
          <w:rFonts w:ascii="宋体" w:eastAsia="宋体" w:hAnsi="宋体"/>
          <w:szCs w:val="24"/>
          <w:lang w:eastAsia="zh-CN"/>
        </w:rPr>
      </w:pPr>
      <w:r w:rsidRPr="00FF30DC">
        <w:rPr>
          <w:rFonts w:ascii="宋体" w:eastAsia="宋体" w:hAnsi="宋体"/>
          <w:noProof/>
          <w:szCs w:val="24"/>
        </w:rPr>
        <w:drawing>
          <wp:inline distT="0" distB="0" distL="0" distR="0" wp14:anchorId="124021C8" wp14:editId="0060AA73">
            <wp:extent cx="5274310" cy="1875099"/>
            <wp:effectExtent l="0" t="0" r="2540" b="0"/>
            <wp:docPr id="3" name="图片 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, 电子邮件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9178" cy="18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91756" w14:textId="268F10AF" w:rsidR="00BD2ACE" w:rsidRPr="00FF30DC" w:rsidRDefault="00FF30DC" w:rsidP="00FF30DC">
      <w:pPr>
        <w:spacing w:line="360" w:lineRule="auto"/>
        <w:ind w:firstLine="480"/>
        <w:rPr>
          <w:rFonts w:ascii="宋体" w:eastAsia="宋体" w:hAnsi="宋体"/>
          <w:szCs w:val="24"/>
          <w:lang w:eastAsia="zh-CN"/>
        </w:rPr>
      </w:pPr>
      <w:r>
        <w:rPr>
          <w:rFonts w:ascii="宋体" w:eastAsia="宋体" w:hAnsi="宋体" w:hint="eastAsia"/>
          <w:szCs w:val="24"/>
          <w:lang w:eastAsia="zh-CN"/>
        </w:rPr>
        <w:t>第四步：</w:t>
      </w:r>
      <w:r w:rsidR="00BD2ACE" w:rsidRPr="00FF30DC">
        <w:rPr>
          <w:rFonts w:ascii="宋体" w:eastAsia="宋体" w:hAnsi="宋体" w:hint="eastAsia"/>
          <w:szCs w:val="24"/>
          <w:lang w:eastAsia="zh-CN"/>
        </w:rPr>
        <w:t>点击新增按钮</w:t>
      </w:r>
      <w:r>
        <w:rPr>
          <w:rFonts w:ascii="宋体" w:eastAsia="宋体" w:hAnsi="宋体" w:hint="eastAsia"/>
          <w:szCs w:val="24"/>
          <w:lang w:eastAsia="zh-CN"/>
        </w:rPr>
        <w:t>，弹出新增表单页面，如下图：</w:t>
      </w:r>
    </w:p>
    <w:p w14:paraId="5B412539" w14:textId="638605D8" w:rsidR="00BD2ACE" w:rsidRPr="00FF30DC" w:rsidRDefault="00BD2ACE" w:rsidP="00FF30DC">
      <w:pPr>
        <w:spacing w:line="360" w:lineRule="auto"/>
        <w:rPr>
          <w:rFonts w:ascii="宋体" w:eastAsia="宋体" w:hAnsi="宋体"/>
          <w:szCs w:val="24"/>
          <w:lang w:eastAsia="zh-CN"/>
        </w:rPr>
      </w:pPr>
      <w:r w:rsidRPr="00FF30DC">
        <w:rPr>
          <w:rFonts w:ascii="宋体" w:eastAsia="宋体" w:hAnsi="宋体"/>
          <w:noProof/>
          <w:szCs w:val="24"/>
        </w:rPr>
        <w:drawing>
          <wp:inline distT="0" distB="0" distL="0" distR="0" wp14:anchorId="68509655" wp14:editId="3E481B83">
            <wp:extent cx="5274310" cy="2587625"/>
            <wp:effectExtent l="0" t="0" r="2540" b="3175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F1D73" w14:textId="7C68872E" w:rsidR="00BD2ACE" w:rsidRPr="00FF30DC" w:rsidRDefault="00FF30DC" w:rsidP="00FF30DC">
      <w:pPr>
        <w:spacing w:line="360" w:lineRule="auto"/>
        <w:ind w:firstLine="480"/>
        <w:rPr>
          <w:rFonts w:ascii="宋体" w:eastAsia="宋体" w:hAnsi="宋体"/>
          <w:szCs w:val="24"/>
          <w:lang w:eastAsia="zh-CN"/>
        </w:rPr>
      </w:pPr>
      <w:r>
        <w:rPr>
          <w:rFonts w:ascii="宋体" w:eastAsia="宋体" w:hAnsi="宋体" w:hint="eastAsia"/>
          <w:szCs w:val="24"/>
          <w:lang w:eastAsia="zh-CN"/>
        </w:rPr>
        <w:t>第五步：</w:t>
      </w:r>
      <w:r w:rsidR="00BD2ACE" w:rsidRPr="00FF30DC">
        <w:rPr>
          <w:rFonts w:ascii="宋体" w:eastAsia="宋体" w:hAnsi="宋体" w:hint="eastAsia"/>
          <w:szCs w:val="24"/>
          <w:lang w:eastAsia="zh-CN"/>
        </w:rPr>
        <w:t>点击</w:t>
      </w:r>
      <w:r>
        <w:rPr>
          <w:rFonts w:ascii="宋体" w:eastAsia="宋体" w:hAnsi="宋体" w:hint="eastAsia"/>
          <w:szCs w:val="24"/>
          <w:lang w:eastAsia="zh-CN"/>
        </w:rPr>
        <w:t>“选择”按钮，系统自动弹出暂停交易产品列表</w:t>
      </w:r>
      <w:r w:rsidR="00BD2ACE" w:rsidRPr="00FF30DC">
        <w:rPr>
          <w:rFonts w:ascii="宋体" w:eastAsia="宋体" w:hAnsi="宋体" w:hint="eastAsia"/>
          <w:szCs w:val="24"/>
          <w:lang w:eastAsia="zh-CN"/>
        </w:rPr>
        <w:t>，选择</w:t>
      </w:r>
      <w:r>
        <w:rPr>
          <w:rFonts w:ascii="宋体" w:eastAsia="宋体" w:hAnsi="宋体" w:hint="eastAsia"/>
          <w:szCs w:val="24"/>
          <w:lang w:eastAsia="zh-CN"/>
        </w:rPr>
        <w:t>根据查询条件，选择需要恢复交易的产品，点击“确定”按钮即可，如下图：</w:t>
      </w:r>
    </w:p>
    <w:p w14:paraId="75CDD4F2" w14:textId="24B930DB" w:rsidR="00BD2ACE" w:rsidRPr="00FF30DC" w:rsidRDefault="00BD2ACE" w:rsidP="00FF30DC">
      <w:pPr>
        <w:spacing w:line="360" w:lineRule="auto"/>
        <w:rPr>
          <w:rFonts w:ascii="宋体" w:eastAsia="宋体" w:hAnsi="宋体"/>
          <w:szCs w:val="24"/>
          <w:lang w:eastAsia="zh-CN"/>
        </w:rPr>
      </w:pPr>
      <w:r w:rsidRPr="00FF30DC">
        <w:rPr>
          <w:rFonts w:ascii="宋体" w:eastAsia="宋体" w:hAnsi="宋体"/>
          <w:noProof/>
          <w:szCs w:val="24"/>
        </w:rPr>
        <w:drawing>
          <wp:inline distT="0" distB="0" distL="0" distR="0" wp14:anchorId="371CFBD9" wp14:editId="64B6B405">
            <wp:extent cx="5274310" cy="2262851"/>
            <wp:effectExtent l="0" t="0" r="2540" b="4445"/>
            <wp:docPr id="5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7329" cy="226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40B6F" w14:textId="7B7B21DE" w:rsidR="00BD2ACE" w:rsidRPr="00FF30DC" w:rsidRDefault="00FF30DC" w:rsidP="00FF30DC">
      <w:pPr>
        <w:spacing w:line="360" w:lineRule="auto"/>
        <w:rPr>
          <w:rFonts w:ascii="宋体" w:eastAsia="宋体" w:hAnsi="宋体"/>
          <w:szCs w:val="24"/>
          <w:lang w:eastAsia="zh-CN"/>
        </w:rPr>
      </w:pPr>
      <w:r>
        <w:rPr>
          <w:rFonts w:ascii="宋体" w:eastAsia="宋体" w:hAnsi="宋体"/>
          <w:szCs w:val="24"/>
          <w:lang w:eastAsia="zh-CN"/>
        </w:rPr>
        <w:lastRenderedPageBreak/>
        <w:tab/>
      </w:r>
      <w:r>
        <w:rPr>
          <w:rFonts w:ascii="宋体" w:eastAsia="宋体" w:hAnsi="宋体" w:hint="eastAsia"/>
          <w:szCs w:val="24"/>
          <w:lang w:eastAsia="zh-CN"/>
        </w:rPr>
        <w:t>第六步：填写联系信息、申请原因及附件等信息，点击“提交”或“保存”按钮，如下图：</w:t>
      </w:r>
    </w:p>
    <w:p w14:paraId="77DC4352" w14:textId="424F1D80" w:rsidR="00BD2ACE" w:rsidRPr="00FF30DC" w:rsidRDefault="00BD2ACE" w:rsidP="00FF30DC">
      <w:pPr>
        <w:spacing w:line="360" w:lineRule="auto"/>
        <w:rPr>
          <w:rFonts w:ascii="宋体" w:eastAsia="宋体" w:hAnsi="宋体"/>
          <w:szCs w:val="24"/>
          <w:lang w:eastAsia="zh-CN"/>
        </w:rPr>
      </w:pPr>
      <w:r w:rsidRPr="00FF30DC">
        <w:rPr>
          <w:rFonts w:ascii="宋体" w:eastAsia="宋体" w:hAnsi="宋体"/>
          <w:noProof/>
          <w:szCs w:val="24"/>
        </w:rPr>
        <w:drawing>
          <wp:inline distT="0" distB="0" distL="0" distR="0" wp14:anchorId="3F545B9A" wp14:editId="31BBFA21">
            <wp:extent cx="5273790" cy="3217762"/>
            <wp:effectExtent l="0" t="0" r="3175" b="1905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1728" cy="322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9ED74" w14:textId="19DFE4D5" w:rsidR="00BD2ACE" w:rsidRPr="00FF30DC" w:rsidRDefault="00FF30DC" w:rsidP="00FF30DC">
      <w:pPr>
        <w:spacing w:line="360" w:lineRule="auto"/>
        <w:ind w:firstLine="480"/>
        <w:rPr>
          <w:rFonts w:ascii="宋体" w:eastAsia="宋体" w:hAnsi="宋体"/>
          <w:szCs w:val="24"/>
          <w:lang w:eastAsia="zh-CN"/>
        </w:rPr>
      </w:pPr>
      <w:r>
        <w:rPr>
          <w:rFonts w:ascii="宋体" w:eastAsia="宋体" w:hAnsi="宋体" w:hint="eastAsia"/>
          <w:szCs w:val="24"/>
          <w:lang w:eastAsia="zh-CN"/>
        </w:rPr>
        <w:t>注：</w:t>
      </w:r>
      <w:r w:rsidR="00BD2ACE" w:rsidRPr="00FF30DC">
        <w:rPr>
          <w:rFonts w:ascii="宋体" w:eastAsia="宋体" w:hAnsi="宋体" w:hint="eastAsia"/>
          <w:szCs w:val="24"/>
          <w:lang w:eastAsia="zh-CN"/>
        </w:rPr>
        <w:t>点击</w:t>
      </w:r>
      <w:r>
        <w:rPr>
          <w:rFonts w:ascii="宋体" w:eastAsia="宋体" w:hAnsi="宋体" w:hint="eastAsia"/>
          <w:szCs w:val="24"/>
          <w:lang w:eastAsia="zh-CN"/>
        </w:rPr>
        <w:t>“保存”按钮，恢复交易产品流程未启动</w:t>
      </w:r>
      <w:r w:rsidR="0019525B">
        <w:rPr>
          <w:rFonts w:ascii="宋体" w:eastAsia="宋体" w:hAnsi="宋体" w:hint="eastAsia"/>
          <w:szCs w:val="24"/>
          <w:lang w:eastAsia="zh-CN"/>
        </w:rPr>
        <w:t>，且可以删除</w:t>
      </w:r>
      <w:r>
        <w:rPr>
          <w:rFonts w:ascii="宋体" w:eastAsia="宋体" w:hAnsi="宋体" w:hint="eastAsia"/>
          <w:szCs w:val="24"/>
          <w:lang w:eastAsia="zh-CN"/>
        </w:rPr>
        <w:t>，只有点击“提交”，恢复交易产品流程则启动</w:t>
      </w:r>
      <w:r w:rsidR="0019525B">
        <w:rPr>
          <w:rFonts w:ascii="宋体" w:eastAsia="宋体" w:hAnsi="宋体" w:hint="eastAsia"/>
          <w:szCs w:val="24"/>
          <w:lang w:eastAsia="zh-CN"/>
        </w:rPr>
        <w:t>，不可删除。</w:t>
      </w:r>
    </w:p>
    <w:p w14:paraId="2F9DD464" w14:textId="26055CE1" w:rsidR="00BD2ACE" w:rsidRPr="00FF30DC" w:rsidRDefault="00BD2ACE" w:rsidP="00FF30DC">
      <w:pPr>
        <w:spacing w:line="360" w:lineRule="auto"/>
        <w:rPr>
          <w:rFonts w:ascii="宋体" w:eastAsia="宋体" w:hAnsi="宋体"/>
          <w:szCs w:val="24"/>
          <w:lang w:eastAsia="zh-CN"/>
        </w:rPr>
      </w:pPr>
      <w:r w:rsidRPr="00FF30DC">
        <w:rPr>
          <w:rFonts w:ascii="宋体" w:eastAsia="宋体" w:hAnsi="宋体"/>
          <w:noProof/>
          <w:szCs w:val="24"/>
        </w:rPr>
        <w:drawing>
          <wp:inline distT="0" distB="0" distL="0" distR="0" wp14:anchorId="65FD2FBC" wp14:editId="0AA60EF7">
            <wp:extent cx="5274296" cy="3431894"/>
            <wp:effectExtent l="0" t="0" r="3175" b="0"/>
            <wp:docPr id="7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, 电子邮件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9286" cy="34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B4CA9" w14:textId="75BB1AF0" w:rsidR="00BD2ACE" w:rsidRPr="00FF30DC" w:rsidRDefault="00817382" w:rsidP="00FF30DC">
      <w:pPr>
        <w:spacing w:line="360" w:lineRule="auto"/>
        <w:rPr>
          <w:rFonts w:ascii="宋体" w:eastAsia="宋体" w:hAnsi="宋体"/>
          <w:color w:val="FF0000"/>
          <w:szCs w:val="24"/>
          <w:lang w:eastAsia="zh-CN"/>
        </w:rPr>
      </w:pPr>
      <w:r w:rsidRPr="00FF30DC">
        <w:rPr>
          <w:rFonts w:ascii="宋体" w:eastAsia="宋体" w:hAnsi="宋体" w:hint="eastAsia"/>
          <w:color w:val="FF0000"/>
          <w:szCs w:val="24"/>
          <w:lang w:eastAsia="zh-CN"/>
        </w:rPr>
        <w:t>注：已提交的数据无法在申请修改</w:t>
      </w:r>
    </w:p>
    <w:p w14:paraId="6AAB0358" w14:textId="6EE7B617" w:rsidR="00BD2ACE" w:rsidRPr="00D96B65" w:rsidRDefault="00D96B65" w:rsidP="00D96B65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Cs w:val="24"/>
          <w:lang w:eastAsia="zh-CN"/>
        </w:rPr>
      </w:pPr>
      <w:r>
        <w:rPr>
          <w:rFonts w:ascii="宋体" w:eastAsia="宋体" w:hAnsi="宋体" w:hint="eastAsia"/>
          <w:szCs w:val="24"/>
          <w:lang w:eastAsia="zh-CN"/>
        </w:rPr>
        <w:lastRenderedPageBreak/>
        <w:t>若仅是提交，需要删除时，可以</w:t>
      </w:r>
      <w:r w:rsidR="00BD2ACE" w:rsidRPr="00D96B65">
        <w:rPr>
          <w:rFonts w:ascii="宋体" w:eastAsia="宋体" w:hAnsi="宋体" w:hint="eastAsia"/>
          <w:szCs w:val="24"/>
          <w:lang w:eastAsia="zh-CN"/>
        </w:rPr>
        <w:t>点击</w:t>
      </w:r>
      <w:r>
        <w:rPr>
          <w:rFonts w:ascii="宋体" w:eastAsia="宋体" w:hAnsi="宋体" w:hint="eastAsia"/>
          <w:szCs w:val="24"/>
          <w:lang w:eastAsia="zh-CN"/>
        </w:rPr>
        <w:t>“删除”“确定”按钮，数据</w:t>
      </w:r>
      <w:r w:rsidR="00BD2ACE" w:rsidRPr="00D96B65">
        <w:rPr>
          <w:rFonts w:ascii="宋体" w:eastAsia="宋体" w:hAnsi="宋体" w:hint="eastAsia"/>
          <w:szCs w:val="24"/>
          <w:lang w:eastAsia="zh-CN"/>
        </w:rPr>
        <w:t>删除</w:t>
      </w:r>
      <w:r>
        <w:rPr>
          <w:rFonts w:ascii="宋体" w:eastAsia="宋体" w:hAnsi="宋体" w:hint="eastAsia"/>
          <w:szCs w:val="24"/>
          <w:lang w:eastAsia="zh-CN"/>
        </w:rPr>
        <w:t>，如下图：</w:t>
      </w:r>
    </w:p>
    <w:p w14:paraId="2AA9A946" w14:textId="0DB0AA80" w:rsidR="00BD2ACE" w:rsidRPr="00FF30DC" w:rsidRDefault="00BD2ACE" w:rsidP="00FF30DC">
      <w:pPr>
        <w:spacing w:line="360" w:lineRule="auto"/>
        <w:rPr>
          <w:rFonts w:ascii="宋体" w:eastAsia="宋体" w:hAnsi="宋体"/>
          <w:szCs w:val="24"/>
          <w:lang w:eastAsia="zh-CN"/>
        </w:rPr>
      </w:pPr>
      <w:r w:rsidRPr="00FF30DC">
        <w:rPr>
          <w:rFonts w:ascii="宋体" w:eastAsia="宋体" w:hAnsi="宋体"/>
          <w:noProof/>
          <w:szCs w:val="24"/>
        </w:rPr>
        <w:drawing>
          <wp:inline distT="0" distB="0" distL="0" distR="0" wp14:anchorId="39CF9B96" wp14:editId="343FC68C">
            <wp:extent cx="5274310" cy="2560320"/>
            <wp:effectExtent l="0" t="0" r="2540" b="0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951AF" w14:textId="36C8E899" w:rsidR="00BD2ACE" w:rsidRPr="00FF30DC" w:rsidRDefault="00BD2ACE" w:rsidP="00FF30DC">
      <w:pPr>
        <w:spacing w:line="360" w:lineRule="auto"/>
        <w:rPr>
          <w:rFonts w:ascii="宋体" w:eastAsia="宋体" w:hAnsi="宋体"/>
          <w:szCs w:val="24"/>
          <w:lang w:eastAsia="zh-CN"/>
        </w:rPr>
      </w:pPr>
      <w:r w:rsidRPr="00FF30DC">
        <w:rPr>
          <w:rFonts w:ascii="宋体" w:eastAsia="宋体" w:hAnsi="宋体"/>
          <w:noProof/>
          <w:szCs w:val="24"/>
        </w:rPr>
        <w:drawing>
          <wp:inline distT="0" distB="0" distL="0" distR="0" wp14:anchorId="1336B6BF" wp14:editId="47E1EE43">
            <wp:extent cx="5274310" cy="2268638"/>
            <wp:effectExtent l="0" t="0" r="2540" b="0"/>
            <wp:docPr id="9" name="图片 9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, 应用程序, 电子邮件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9498" cy="227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FF4CC" w14:textId="68094F8C" w:rsidR="00BD2ACE" w:rsidRPr="00D96B65" w:rsidRDefault="00D96B65" w:rsidP="00D96B65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Cs w:val="24"/>
          <w:lang w:eastAsia="zh-CN"/>
        </w:rPr>
      </w:pPr>
      <w:r>
        <w:rPr>
          <w:rFonts w:ascii="宋体" w:eastAsia="宋体" w:hAnsi="宋体" w:hint="eastAsia"/>
          <w:szCs w:val="24"/>
          <w:lang w:eastAsia="zh-CN"/>
        </w:rPr>
        <w:t>若未提交，则可</w:t>
      </w:r>
      <w:r w:rsidR="00BD2ACE" w:rsidRPr="00D96B65">
        <w:rPr>
          <w:rFonts w:ascii="宋体" w:eastAsia="宋体" w:hAnsi="宋体" w:hint="eastAsia"/>
          <w:szCs w:val="24"/>
          <w:lang w:eastAsia="zh-CN"/>
        </w:rPr>
        <w:t>点击</w:t>
      </w:r>
      <w:r>
        <w:rPr>
          <w:rFonts w:ascii="宋体" w:eastAsia="宋体" w:hAnsi="宋体" w:hint="eastAsia"/>
          <w:szCs w:val="24"/>
          <w:lang w:eastAsia="zh-CN"/>
        </w:rPr>
        <w:t>“修改”按钮，可以</w:t>
      </w:r>
      <w:proofErr w:type="gramStart"/>
      <w:r>
        <w:rPr>
          <w:rFonts w:ascii="宋体" w:eastAsia="宋体" w:hAnsi="宋体" w:hint="eastAsia"/>
          <w:szCs w:val="24"/>
          <w:lang w:eastAsia="zh-CN"/>
        </w:rPr>
        <w:t>对之前</w:t>
      </w:r>
      <w:proofErr w:type="gramEnd"/>
      <w:r>
        <w:rPr>
          <w:rFonts w:ascii="宋体" w:eastAsia="宋体" w:hAnsi="宋体" w:hint="eastAsia"/>
          <w:szCs w:val="24"/>
          <w:lang w:eastAsia="zh-CN"/>
        </w:rPr>
        <w:t>保存的信息进行修改，如下图：</w:t>
      </w:r>
    </w:p>
    <w:p w14:paraId="7DCF4B93" w14:textId="736F7B9B" w:rsidR="00BD2ACE" w:rsidRDefault="00BD2ACE" w:rsidP="00FF30DC">
      <w:pPr>
        <w:spacing w:line="360" w:lineRule="auto"/>
        <w:rPr>
          <w:rFonts w:ascii="宋体" w:eastAsia="宋体" w:hAnsi="宋体"/>
          <w:szCs w:val="24"/>
          <w:lang w:eastAsia="zh-CN"/>
        </w:rPr>
      </w:pPr>
      <w:r w:rsidRPr="00FF30DC">
        <w:rPr>
          <w:rFonts w:ascii="宋体" w:eastAsia="宋体" w:hAnsi="宋体"/>
          <w:noProof/>
          <w:szCs w:val="24"/>
        </w:rPr>
        <w:drawing>
          <wp:inline distT="0" distB="0" distL="0" distR="0" wp14:anchorId="7D445E69" wp14:editId="7872CAC2">
            <wp:extent cx="5274310" cy="2176041"/>
            <wp:effectExtent l="0" t="0" r="2540" b="0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9018" cy="217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5E8D7" w14:textId="27BB8B7B" w:rsidR="00D96B65" w:rsidRPr="00FF30DC" w:rsidRDefault="00D96B65" w:rsidP="00FF30DC">
      <w:pPr>
        <w:spacing w:line="360" w:lineRule="auto"/>
        <w:rPr>
          <w:rFonts w:ascii="宋体" w:eastAsia="宋体" w:hAnsi="宋体"/>
          <w:szCs w:val="24"/>
          <w:lang w:eastAsia="zh-CN"/>
        </w:rPr>
      </w:pPr>
      <w:r>
        <w:rPr>
          <w:rFonts w:ascii="宋体" w:eastAsia="宋体" w:hAnsi="宋体"/>
          <w:szCs w:val="24"/>
          <w:lang w:eastAsia="zh-CN"/>
        </w:rPr>
        <w:lastRenderedPageBreak/>
        <w:tab/>
      </w:r>
      <w:r>
        <w:rPr>
          <w:rFonts w:ascii="宋体" w:eastAsia="宋体" w:hAnsi="宋体" w:hint="eastAsia"/>
          <w:szCs w:val="24"/>
          <w:lang w:eastAsia="zh-CN"/>
        </w:rPr>
        <w:t>修改成功页面如下：</w:t>
      </w:r>
    </w:p>
    <w:p w14:paraId="47C97BA4" w14:textId="54900CA6" w:rsidR="004B5BE4" w:rsidRPr="00FF30DC" w:rsidRDefault="00BD2ACE" w:rsidP="00FF30DC">
      <w:pPr>
        <w:spacing w:line="360" w:lineRule="auto"/>
        <w:rPr>
          <w:rFonts w:ascii="宋体" w:eastAsia="宋体" w:hAnsi="宋体"/>
          <w:szCs w:val="24"/>
          <w:lang w:eastAsia="zh-CN"/>
        </w:rPr>
      </w:pPr>
      <w:r w:rsidRPr="00FF30DC">
        <w:rPr>
          <w:rFonts w:ascii="宋体" w:eastAsia="宋体" w:hAnsi="宋体"/>
          <w:noProof/>
          <w:szCs w:val="24"/>
        </w:rPr>
        <w:drawing>
          <wp:inline distT="0" distB="0" distL="0" distR="0" wp14:anchorId="2BADFDFB" wp14:editId="60D5A6A5">
            <wp:extent cx="5274310" cy="2430684"/>
            <wp:effectExtent l="0" t="0" r="2540" b="8255"/>
            <wp:docPr id="11" name="图片 1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文本, 应用程序, 电子邮件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529" cy="243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34138" w14:textId="00C0F968" w:rsidR="00817382" w:rsidRPr="00D96B65" w:rsidRDefault="00D96B65" w:rsidP="00FF30DC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Cs w:val="24"/>
          <w:lang w:eastAsia="zh-CN"/>
        </w:rPr>
      </w:pPr>
      <w:r>
        <w:rPr>
          <w:rFonts w:ascii="宋体" w:eastAsia="宋体" w:hAnsi="宋体" w:hint="eastAsia"/>
          <w:szCs w:val="24"/>
          <w:lang w:eastAsia="zh-CN"/>
        </w:rPr>
        <w:t>已提交的数据，可以在“已提交”</w:t>
      </w:r>
      <w:proofErr w:type="gramStart"/>
      <w:r>
        <w:rPr>
          <w:rFonts w:ascii="宋体" w:eastAsia="宋体" w:hAnsi="宋体" w:hint="eastAsia"/>
          <w:szCs w:val="24"/>
          <w:lang w:eastAsia="zh-CN"/>
        </w:rPr>
        <w:t>页签里</w:t>
      </w:r>
      <w:proofErr w:type="gramEnd"/>
      <w:r>
        <w:rPr>
          <w:rFonts w:ascii="宋体" w:eastAsia="宋体" w:hAnsi="宋体" w:hint="eastAsia"/>
          <w:szCs w:val="24"/>
          <w:lang w:eastAsia="zh-CN"/>
        </w:rPr>
        <w:t>进行查看</w:t>
      </w:r>
    </w:p>
    <w:p w14:paraId="4E44F30D" w14:textId="62ADE073" w:rsidR="00817382" w:rsidRPr="00FF30DC" w:rsidRDefault="00817382" w:rsidP="00FF30DC">
      <w:pPr>
        <w:spacing w:line="360" w:lineRule="auto"/>
        <w:rPr>
          <w:rFonts w:ascii="宋体" w:eastAsia="宋体" w:hAnsi="宋体"/>
          <w:szCs w:val="24"/>
          <w:lang w:eastAsia="zh-CN"/>
        </w:rPr>
      </w:pPr>
      <w:r w:rsidRPr="00FF30DC">
        <w:rPr>
          <w:rFonts w:ascii="宋体" w:eastAsia="宋体" w:hAnsi="宋体"/>
          <w:noProof/>
          <w:szCs w:val="24"/>
        </w:rPr>
        <w:drawing>
          <wp:inline distT="0" distB="0" distL="0" distR="0" wp14:anchorId="12D4E029" wp14:editId="3381A9A4">
            <wp:extent cx="5274310" cy="2384385"/>
            <wp:effectExtent l="0" t="0" r="2540" b="0"/>
            <wp:docPr id="13" name="图片 1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文本, 应用程序, 电子邮件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9448" cy="238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FC80" w14:textId="174F0A25" w:rsidR="00817382" w:rsidRPr="00FF30DC" w:rsidRDefault="00817382" w:rsidP="00D96B65">
      <w:pPr>
        <w:spacing w:line="360" w:lineRule="auto"/>
        <w:ind w:firstLine="480"/>
        <w:rPr>
          <w:rFonts w:ascii="宋体" w:eastAsia="宋体" w:hAnsi="宋体"/>
          <w:szCs w:val="24"/>
          <w:lang w:eastAsia="zh-CN"/>
        </w:rPr>
      </w:pPr>
      <w:r w:rsidRPr="00FF30DC">
        <w:rPr>
          <w:rFonts w:ascii="宋体" w:eastAsia="宋体" w:hAnsi="宋体" w:hint="eastAsia"/>
          <w:szCs w:val="24"/>
          <w:lang w:eastAsia="zh-CN"/>
        </w:rPr>
        <w:t>点击详情：可查看详细数据</w:t>
      </w:r>
    </w:p>
    <w:p w14:paraId="3F009493" w14:textId="13A5B96F" w:rsidR="00817382" w:rsidRDefault="00817382" w:rsidP="00FF30DC">
      <w:pPr>
        <w:spacing w:line="360" w:lineRule="auto"/>
        <w:rPr>
          <w:rFonts w:ascii="宋体" w:eastAsia="宋体" w:hAnsi="宋体"/>
          <w:szCs w:val="24"/>
          <w:lang w:eastAsia="zh-CN"/>
        </w:rPr>
      </w:pPr>
      <w:r w:rsidRPr="00FF30DC">
        <w:rPr>
          <w:rFonts w:ascii="宋体" w:eastAsia="宋体" w:hAnsi="宋体"/>
          <w:noProof/>
          <w:szCs w:val="24"/>
        </w:rPr>
        <w:drawing>
          <wp:inline distT="0" distB="0" distL="0" distR="0" wp14:anchorId="66FDC762" wp14:editId="43B1C720">
            <wp:extent cx="5272937" cy="2406650"/>
            <wp:effectExtent l="0" t="0" r="4445" b="0"/>
            <wp:docPr id="14" name="图片 1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, 电子邮件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4103" cy="241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7D9B0" w14:textId="77777777" w:rsidR="00EA42E2" w:rsidRDefault="00EA42E2">
      <w:pPr>
        <w:jc w:val="left"/>
        <w:rPr>
          <w:rFonts w:asciiTheme="majorHAnsi" w:eastAsia="宋体" w:hAnsiTheme="majorHAnsi" w:cstheme="majorBidi"/>
          <w:b/>
          <w:bCs/>
          <w:kern w:val="52"/>
          <w:szCs w:val="52"/>
          <w:lang w:eastAsia="zh-CN"/>
        </w:rPr>
      </w:pPr>
      <w:r>
        <w:rPr>
          <w:lang w:eastAsia="zh-CN"/>
        </w:rPr>
        <w:br w:type="page"/>
      </w:r>
    </w:p>
    <w:p w14:paraId="57C7A2ED" w14:textId="2E80610C" w:rsidR="00EA42E2" w:rsidRDefault="00EA42E2" w:rsidP="00EA42E2">
      <w:pPr>
        <w:pStyle w:val="1"/>
        <w:rPr>
          <w:lang w:eastAsia="zh-CN"/>
        </w:rPr>
      </w:pPr>
      <w:r>
        <w:rPr>
          <w:rFonts w:hint="eastAsia"/>
          <w:lang w:eastAsia="zh-CN"/>
        </w:rPr>
        <w:lastRenderedPageBreak/>
        <w:t>二、生产企业处理</w:t>
      </w:r>
    </w:p>
    <w:p w14:paraId="2ABD5392" w14:textId="1EE71CD4" w:rsidR="00EA42E2" w:rsidRPr="00823E32" w:rsidRDefault="00EA42E2" w:rsidP="00EA42E2">
      <w:pPr>
        <w:pStyle w:val="4"/>
        <w:shd w:val="clear" w:color="auto" w:fill="FFFFFF"/>
        <w:spacing w:before="0" w:beforeAutospacing="0" w:after="0" w:afterAutospacing="0" w:line="360" w:lineRule="auto"/>
        <w:ind w:firstLine="480"/>
        <w:rPr>
          <w:rFonts w:ascii="宋体" w:eastAsia="宋体" w:hAnsi="宋体" w:cstheme="minorBidi"/>
          <w:b w:val="0"/>
          <w:bCs w:val="0"/>
          <w:kern w:val="2"/>
          <w:lang w:eastAsia="zh-CN"/>
        </w:rPr>
      </w:pPr>
      <w:r w:rsidRPr="00823E32">
        <w:rPr>
          <w:rFonts w:ascii="宋体" w:eastAsia="宋体" w:hAnsi="宋体" w:cstheme="minorBidi" w:hint="eastAsia"/>
          <w:b w:val="0"/>
          <w:bCs w:val="0"/>
          <w:kern w:val="2"/>
          <w:lang w:eastAsia="zh-CN"/>
        </w:rPr>
        <w:t>第一步：首先</w:t>
      </w:r>
      <w:proofErr w:type="gramStart"/>
      <w:r w:rsidRPr="00823E32">
        <w:rPr>
          <w:rFonts w:ascii="宋体" w:eastAsia="宋体" w:hAnsi="宋体" w:cstheme="minorBidi" w:hint="eastAsia"/>
          <w:b w:val="0"/>
          <w:bCs w:val="0"/>
          <w:kern w:val="2"/>
          <w:lang w:eastAsia="zh-CN"/>
        </w:rPr>
        <w:t>进入招采系统</w:t>
      </w:r>
      <w:proofErr w:type="gramEnd"/>
      <w:r>
        <w:rPr>
          <w:rFonts w:ascii="宋体" w:eastAsia="宋体" w:hAnsi="宋体" w:cstheme="minorBidi" w:hint="eastAsia"/>
          <w:b w:val="0"/>
          <w:bCs w:val="0"/>
          <w:kern w:val="2"/>
          <w:lang w:eastAsia="zh-CN"/>
        </w:rPr>
        <w:t>，如下图：</w:t>
      </w:r>
    </w:p>
    <w:p w14:paraId="3C3BDE35" w14:textId="77777777" w:rsidR="00EA42E2" w:rsidRPr="00823E32" w:rsidRDefault="00EA42E2" w:rsidP="00EA42E2">
      <w:pPr>
        <w:spacing w:line="360" w:lineRule="auto"/>
        <w:rPr>
          <w:rFonts w:ascii="宋体" w:eastAsia="宋体" w:hAnsi="宋体"/>
          <w:szCs w:val="24"/>
          <w:lang w:eastAsia="zh-CN"/>
        </w:rPr>
      </w:pPr>
      <w:r w:rsidRPr="00823E32">
        <w:rPr>
          <w:rFonts w:ascii="宋体" w:eastAsia="宋体" w:hAnsi="宋体"/>
          <w:noProof/>
          <w:szCs w:val="24"/>
        </w:rPr>
        <w:drawing>
          <wp:inline distT="0" distB="0" distL="0" distR="0" wp14:anchorId="478CD12E" wp14:editId="0041A6C2">
            <wp:extent cx="5274310" cy="2175510"/>
            <wp:effectExtent l="0" t="0" r="2540" b="0"/>
            <wp:docPr id="12" name="图片 12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, 电子邮件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86CBF" w14:textId="58F8934F" w:rsidR="00EA42E2" w:rsidRPr="00823E32" w:rsidRDefault="00EA42E2" w:rsidP="00EA42E2">
      <w:pPr>
        <w:spacing w:line="360" w:lineRule="auto"/>
        <w:ind w:firstLine="480"/>
        <w:rPr>
          <w:rFonts w:ascii="宋体" w:eastAsia="宋体" w:hAnsi="宋体"/>
          <w:szCs w:val="24"/>
          <w:lang w:eastAsia="zh-CN"/>
        </w:rPr>
      </w:pPr>
      <w:r w:rsidRPr="00823E32">
        <w:rPr>
          <w:rFonts w:ascii="宋体" w:eastAsia="宋体" w:hAnsi="宋体" w:hint="eastAsia"/>
          <w:szCs w:val="24"/>
          <w:lang w:eastAsia="zh-CN"/>
        </w:rPr>
        <w:t>第二步：点击药品招标管理，进入药品招标管理模块</w:t>
      </w:r>
      <w:r>
        <w:rPr>
          <w:rFonts w:ascii="宋体" w:eastAsia="宋体" w:hAnsi="宋体" w:hint="eastAsia"/>
          <w:szCs w:val="24"/>
          <w:lang w:eastAsia="zh-CN"/>
        </w:rPr>
        <w:t>，如下图：</w:t>
      </w:r>
    </w:p>
    <w:p w14:paraId="2700BEE5" w14:textId="77777777" w:rsidR="00EA42E2" w:rsidRPr="00823E32" w:rsidRDefault="00EA42E2" w:rsidP="00EA42E2">
      <w:pPr>
        <w:spacing w:line="360" w:lineRule="auto"/>
        <w:rPr>
          <w:rFonts w:ascii="宋体" w:eastAsia="宋体" w:hAnsi="宋体"/>
          <w:szCs w:val="24"/>
          <w:lang w:eastAsia="zh-CN"/>
        </w:rPr>
      </w:pPr>
      <w:r w:rsidRPr="00823E32">
        <w:rPr>
          <w:rFonts w:ascii="宋体" w:eastAsia="宋体" w:hAnsi="宋体"/>
          <w:noProof/>
          <w:szCs w:val="24"/>
        </w:rPr>
        <w:drawing>
          <wp:inline distT="0" distB="0" distL="0" distR="0" wp14:anchorId="71A71A2B" wp14:editId="32A3DE95">
            <wp:extent cx="5274310" cy="2214880"/>
            <wp:effectExtent l="0" t="0" r="2540" b="0"/>
            <wp:docPr id="15" name="图片 1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0054E" w14:textId="7A33C44C" w:rsidR="00EA42E2" w:rsidRPr="00823E32" w:rsidRDefault="00EA42E2" w:rsidP="00EA42E2">
      <w:pPr>
        <w:spacing w:line="360" w:lineRule="auto"/>
        <w:ind w:firstLine="480"/>
        <w:rPr>
          <w:rFonts w:ascii="宋体" w:eastAsia="宋体" w:hAnsi="宋体"/>
          <w:szCs w:val="24"/>
          <w:lang w:eastAsia="zh-CN"/>
        </w:rPr>
      </w:pPr>
      <w:r w:rsidRPr="00823E32">
        <w:rPr>
          <w:rFonts w:ascii="宋体" w:eastAsia="宋体" w:hAnsi="宋体" w:hint="eastAsia"/>
          <w:szCs w:val="24"/>
          <w:lang w:eastAsia="zh-CN"/>
        </w:rPr>
        <w:t>第三步：直接挂网管理菜单下的申请恢复挂网，进入申请恢复挂网页面</w:t>
      </w:r>
      <w:r>
        <w:rPr>
          <w:rFonts w:ascii="宋体" w:eastAsia="宋体" w:hAnsi="宋体" w:hint="eastAsia"/>
          <w:szCs w:val="24"/>
          <w:lang w:eastAsia="zh-CN"/>
        </w:rPr>
        <w:t>，如下图：</w:t>
      </w:r>
    </w:p>
    <w:p w14:paraId="67087FE3" w14:textId="77777777" w:rsidR="00EA42E2" w:rsidRPr="00823E32" w:rsidRDefault="00EA42E2" w:rsidP="00EA42E2">
      <w:pPr>
        <w:spacing w:line="360" w:lineRule="auto"/>
        <w:rPr>
          <w:rFonts w:ascii="宋体" w:eastAsia="宋体" w:hAnsi="宋体"/>
          <w:szCs w:val="24"/>
          <w:lang w:eastAsia="zh-CN"/>
        </w:rPr>
      </w:pPr>
      <w:r w:rsidRPr="00823E32">
        <w:rPr>
          <w:rFonts w:ascii="宋体" w:eastAsia="宋体" w:hAnsi="宋体"/>
          <w:noProof/>
          <w:szCs w:val="24"/>
        </w:rPr>
        <w:drawing>
          <wp:inline distT="0" distB="0" distL="0" distR="0" wp14:anchorId="539EBED6" wp14:editId="0C0C073D">
            <wp:extent cx="5274310" cy="24034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E0AA1" w14:textId="17D35431" w:rsidR="00EA42E2" w:rsidRPr="00823E32" w:rsidRDefault="00EA42E2" w:rsidP="00EA42E2">
      <w:pPr>
        <w:spacing w:line="360" w:lineRule="auto"/>
        <w:ind w:firstLine="480"/>
        <w:rPr>
          <w:rFonts w:ascii="宋体" w:eastAsia="宋体" w:hAnsi="宋体"/>
          <w:szCs w:val="24"/>
          <w:lang w:eastAsia="zh-CN"/>
        </w:rPr>
      </w:pPr>
      <w:r>
        <w:rPr>
          <w:rFonts w:ascii="宋体" w:eastAsia="宋体" w:hAnsi="宋体" w:hint="eastAsia"/>
          <w:szCs w:val="24"/>
          <w:lang w:eastAsia="zh-CN"/>
        </w:rPr>
        <w:lastRenderedPageBreak/>
        <w:t>第四步：选择对应数据，点</w:t>
      </w:r>
      <w:r w:rsidRPr="00823E32">
        <w:rPr>
          <w:rFonts w:ascii="宋体" w:eastAsia="宋体" w:hAnsi="宋体" w:hint="eastAsia"/>
          <w:szCs w:val="24"/>
          <w:lang w:eastAsia="zh-CN"/>
        </w:rPr>
        <w:t>击</w:t>
      </w:r>
      <w:r>
        <w:rPr>
          <w:rFonts w:ascii="宋体" w:eastAsia="宋体" w:hAnsi="宋体" w:hint="eastAsia"/>
          <w:szCs w:val="24"/>
          <w:lang w:eastAsia="zh-CN"/>
        </w:rPr>
        <w:t>列表中“处理”按钮，</w:t>
      </w:r>
      <w:r w:rsidR="00BF6E30">
        <w:rPr>
          <w:rFonts w:ascii="宋体" w:eastAsia="宋体" w:hAnsi="宋体" w:hint="eastAsia"/>
          <w:szCs w:val="24"/>
          <w:lang w:eastAsia="zh-CN"/>
        </w:rPr>
        <w:t>系统自动弹出待处理的产品恢复交易申请页面，如下图：</w:t>
      </w:r>
    </w:p>
    <w:p w14:paraId="72BAAED5" w14:textId="77777777" w:rsidR="00EA42E2" w:rsidRPr="00823E32" w:rsidRDefault="00EA42E2" w:rsidP="00EA42E2">
      <w:pPr>
        <w:spacing w:line="360" w:lineRule="auto"/>
        <w:rPr>
          <w:rFonts w:ascii="宋体" w:eastAsia="宋体" w:hAnsi="宋体"/>
          <w:szCs w:val="24"/>
          <w:lang w:eastAsia="zh-CN"/>
        </w:rPr>
      </w:pPr>
      <w:r w:rsidRPr="00823E32">
        <w:rPr>
          <w:rFonts w:ascii="宋体" w:eastAsia="宋体" w:hAnsi="宋体"/>
          <w:noProof/>
          <w:szCs w:val="24"/>
        </w:rPr>
        <w:drawing>
          <wp:inline distT="0" distB="0" distL="0" distR="0" wp14:anchorId="447E6D6D" wp14:editId="4138C644">
            <wp:extent cx="5274310" cy="1840375"/>
            <wp:effectExtent l="0" t="0" r="2540" b="7620"/>
            <wp:docPr id="17" name="图片 1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7878" cy="18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2143E" w14:textId="2CD2EB5A" w:rsidR="00EA42E2" w:rsidRPr="00823E32" w:rsidRDefault="00BF6E30" w:rsidP="00BF6E30">
      <w:pPr>
        <w:spacing w:line="360" w:lineRule="auto"/>
        <w:ind w:firstLine="480"/>
        <w:rPr>
          <w:rFonts w:ascii="宋体" w:eastAsia="宋体" w:hAnsi="宋体"/>
          <w:szCs w:val="24"/>
          <w:lang w:eastAsia="zh-CN"/>
        </w:rPr>
      </w:pPr>
      <w:r>
        <w:rPr>
          <w:rFonts w:ascii="宋体" w:eastAsia="宋体" w:hAnsi="宋体" w:hint="eastAsia"/>
          <w:szCs w:val="24"/>
          <w:lang w:eastAsia="zh-CN"/>
        </w:rPr>
        <w:t>第五步：在上述页面上填写再次挂网的价格（不允许高于之前挂网价格），上</w:t>
      </w:r>
      <w:proofErr w:type="gramStart"/>
      <w:r>
        <w:rPr>
          <w:rFonts w:ascii="宋体" w:eastAsia="宋体" w:hAnsi="宋体" w:hint="eastAsia"/>
          <w:szCs w:val="24"/>
          <w:lang w:eastAsia="zh-CN"/>
        </w:rPr>
        <w:t>传承诺</w:t>
      </w:r>
      <w:proofErr w:type="gramEnd"/>
      <w:r>
        <w:rPr>
          <w:rFonts w:ascii="宋体" w:eastAsia="宋体" w:hAnsi="宋体" w:hint="eastAsia"/>
          <w:szCs w:val="24"/>
          <w:lang w:eastAsia="zh-CN"/>
        </w:rPr>
        <w:t>书，完成后，点击“提交”按钮，系统反馈列表查询页面，如下图：</w:t>
      </w:r>
    </w:p>
    <w:p w14:paraId="5C5F79E5" w14:textId="77777777" w:rsidR="00EA42E2" w:rsidRPr="00823E32" w:rsidRDefault="00EA42E2" w:rsidP="00EA42E2">
      <w:pPr>
        <w:spacing w:line="360" w:lineRule="auto"/>
        <w:rPr>
          <w:rFonts w:ascii="宋体" w:eastAsia="宋体" w:hAnsi="宋体" w:hint="eastAsia"/>
          <w:szCs w:val="24"/>
          <w:lang w:eastAsia="zh-CN"/>
        </w:rPr>
      </w:pPr>
      <w:r w:rsidRPr="00823E32">
        <w:rPr>
          <w:rFonts w:ascii="宋体" w:eastAsia="宋体" w:hAnsi="宋体"/>
          <w:noProof/>
          <w:szCs w:val="24"/>
        </w:rPr>
        <w:drawing>
          <wp:inline distT="0" distB="0" distL="0" distR="0" wp14:anchorId="3A1AE61C" wp14:editId="34FA9DFC">
            <wp:extent cx="5274310" cy="2343785"/>
            <wp:effectExtent l="0" t="0" r="2540" b="0"/>
            <wp:docPr id="18" name="图片 1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应用程序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A5FA8" w14:textId="1F20BFC3" w:rsidR="00EA42E2" w:rsidRPr="00BF6E30" w:rsidRDefault="00BF6E30" w:rsidP="00BF6E30">
      <w:pPr>
        <w:spacing w:line="360" w:lineRule="auto"/>
        <w:rPr>
          <w:rFonts w:ascii="宋体" w:eastAsia="宋体" w:hAnsi="宋体" w:hint="eastAsia"/>
          <w:szCs w:val="24"/>
          <w:lang w:eastAsia="zh-CN"/>
        </w:rPr>
      </w:pPr>
      <w:r w:rsidRPr="00BF6E30">
        <w:rPr>
          <w:rFonts w:ascii="宋体" w:eastAsia="宋体" w:hAnsi="宋体"/>
          <w:szCs w:val="24"/>
          <w:lang w:eastAsia="zh-CN"/>
        </w:rPr>
        <w:tab/>
      </w:r>
      <w:r w:rsidRPr="00BF6E30">
        <w:rPr>
          <w:rFonts w:ascii="宋体" w:eastAsia="宋体" w:hAnsi="宋体" w:hint="eastAsia"/>
          <w:szCs w:val="24"/>
          <w:lang w:eastAsia="zh-CN"/>
        </w:rPr>
        <w:t>第六步：</w:t>
      </w:r>
      <w:r>
        <w:rPr>
          <w:rFonts w:ascii="宋体" w:eastAsia="宋体" w:hAnsi="宋体" w:hint="eastAsia"/>
          <w:szCs w:val="24"/>
          <w:lang w:eastAsia="zh-CN"/>
        </w:rPr>
        <w:t>页面上显示操作成功，则说明数据已处理完成，</w:t>
      </w:r>
      <w:proofErr w:type="gramStart"/>
      <w:r>
        <w:rPr>
          <w:rFonts w:ascii="宋体" w:eastAsia="宋体" w:hAnsi="宋体" w:hint="eastAsia"/>
          <w:szCs w:val="24"/>
          <w:lang w:eastAsia="zh-CN"/>
        </w:rPr>
        <w:t>等待省</w:t>
      </w:r>
      <w:proofErr w:type="gramEnd"/>
      <w:r>
        <w:rPr>
          <w:rFonts w:ascii="宋体" w:eastAsia="宋体" w:hAnsi="宋体" w:hint="eastAsia"/>
          <w:szCs w:val="24"/>
          <w:lang w:eastAsia="zh-CN"/>
        </w:rPr>
        <w:t>公共资源审核，</w:t>
      </w:r>
      <w:r w:rsidRPr="00BF6E30">
        <w:rPr>
          <w:rFonts w:ascii="宋体" w:eastAsia="宋体" w:hAnsi="宋体" w:hint="eastAsia"/>
          <w:szCs w:val="24"/>
          <w:lang w:eastAsia="zh-CN"/>
        </w:rPr>
        <w:t>可在上述列表页面跟踪审核信息，点击“详情”，可查看。</w:t>
      </w:r>
    </w:p>
    <w:sectPr w:rsidR="00EA42E2" w:rsidRPr="00BF6E30" w:rsidSect="00FB5F4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690D7" w14:textId="77777777" w:rsidR="00972ADA" w:rsidRDefault="00972ADA" w:rsidP="008D0512">
      <w:r>
        <w:separator/>
      </w:r>
    </w:p>
  </w:endnote>
  <w:endnote w:type="continuationSeparator" w:id="0">
    <w:p w14:paraId="49DD4208" w14:textId="77777777" w:rsidR="00972ADA" w:rsidRDefault="00972ADA" w:rsidP="008D0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6125E" w14:textId="77777777" w:rsidR="00972ADA" w:rsidRDefault="00972ADA" w:rsidP="008D0512">
      <w:r>
        <w:separator/>
      </w:r>
    </w:p>
  </w:footnote>
  <w:footnote w:type="continuationSeparator" w:id="0">
    <w:p w14:paraId="7CEB67FD" w14:textId="77777777" w:rsidR="00972ADA" w:rsidRDefault="00972ADA" w:rsidP="008D05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92482D"/>
    <w:multiLevelType w:val="hybridMultilevel"/>
    <w:tmpl w:val="4EF224AC"/>
    <w:lvl w:ilvl="0" w:tplc="9F62EBD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48918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7E5"/>
    <w:rsid w:val="00056E8C"/>
    <w:rsid w:val="0019525B"/>
    <w:rsid w:val="001A500F"/>
    <w:rsid w:val="00445A2A"/>
    <w:rsid w:val="004B5BE4"/>
    <w:rsid w:val="006A57E5"/>
    <w:rsid w:val="00817382"/>
    <w:rsid w:val="00827304"/>
    <w:rsid w:val="008D0512"/>
    <w:rsid w:val="009306C4"/>
    <w:rsid w:val="00967F50"/>
    <w:rsid w:val="00972ADA"/>
    <w:rsid w:val="00A940E6"/>
    <w:rsid w:val="00B87AAD"/>
    <w:rsid w:val="00BD2ACE"/>
    <w:rsid w:val="00BF6E30"/>
    <w:rsid w:val="00D96B65"/>
    <w:rsid w:val="00E24AF4"/>
    <w:rsid w:val="00EA42E2"/>
    <w:rsid w:val="00EF6BEF"/>
    <w:rsid w:val="00FB5F4A"/>
    <w:rsid w:val="00FF3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A3E7CA"/>
  <w15:chartTrackingRefBased/>
  <w15:docId w15:val="{CB24C491-E628-40B2-ACE8-34AF2DDCA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</w:style>
  <w:style w:type="paragraph" w:styleId="1">
    <w:name w:val="heading 1"/>
    <w:basedOn w:val="a"/>
    <w:next w:val="a"/>
    <w:link w:val="10"/>
    <w:uiPriority w:val="9"/>
    <w:qFormat/>
    <w:rsid w:val="00EA42E2"/>
    <w:pPr>
      <w:keepNext/>
      <w:spacing w:line="360" w:lineRule="auto"/>
      <w:outlineLvl w:val="0"/>
    </w:pPr>
    <w:rPr>
      <w:rFonts w:asciiTheme="majorHAnsi" w:eastAsia="宋体" w:hAnsiTheme="majorHAnsi" w:cstheme="majorBidi"/>
      <w:b/>
      <w:bCs/>
      <w:kern w:val="52"/>
      <w:szCs w:val="52"/>
    </w:rPr>
  </w:style>
  <w:style w:type="paragraph" w:styleId="4">
    <w:name w:val="heading 4"/>
    <w:basedOn w:val="a"/>
    <w:link w:val="40"/>
    <w:uiPriority w:val="9"/>
    <w:qFormat/>
    <w:rsid w:val="008D0512"/>
    <w:pPr>
      <w:widowControl/>
      <w:spacing w:before="100" w:beforeAutospacing="1" w:after="100" w:afterAutospacing="1"/>
      <w:jc w:val="left"/>
      <w:outlineLvl w:val="3"/>
    </w:pPr>
    <w:rPr>
      <w:rFonts w:ascii="Times New Roman" w:eastAsia="Times New Roman" w:hAnsi="Times New Roman" w:cs="Times New Roman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05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页眉 字符"/>
    <w:basedOn w:val="a0"/>
    <w:link w:val="a3"/>
    <w:uiPriority w:val="99"/>
    <w:rsid w:val="008D051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D05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页脚 字符"/>
    <w:basedOn w:val="a0"/>
    <w:link w:val="a5"/>
    <w:uiPriority w:val="99"/>
    <w:rsid w:val="008D0512"/>
    <w:rPr>
      <w:sz w:val="20"/>
      <w:szCs w:val="20"/>
    </w:rPr>
  </w:style>
  <w:style w:type="character" w:customStyle="1" w:styleId="40">
    <w:name w:val="标题 4 字符"/>
    <w:basedOn w:val="a0"/>
    <w:link w:val="4"/>
    <w:uiPriority w:val="9"/>
    <w:rsid w:val="008D0512"/>
    <w:rPr>
      <w:rFonts w:ascii="Times New Roman" w:eastAsia="Times New Roman" w:hAnsi="Times New Roman" w:cs="Times New Roman"/>
      <w:b/>
      <w:bCs/>
      <w:kern w:val="0"/>
      <w:szCs w:val="24"/>
    </w:rPr>
  </w:style>
  <w:style w:type="character" w:customStyle="1" w:styleId="10">
    <w:name w:val="标题 1 字符"/>
    <w:basedOn w:val="a0"/>
    <w:link w:val="1"/>
    <w:uiPriority w:val="9"/>
    <w:rsid w:val="00EA42E2"/>
    <w:rPr>
      <w:rFonts w:asciiTheme="majorHAnsi" w:eastAsia="宋体" w:hAnsiTheme="majorHAnsi" w:cstheme="majorBidi"/>
      <w:b/>
      <w:bCs/>
      <w:kern w:val="52"/>
      <w:szCs w:val="52"/>
    </w:rPr>
  </w:style>
  <w:style w:type="paragraph" w:styleId="a7">
    <w:name w:val="List Paragraph"/>
    <w:basedOn w:val="a"/>
    <w:uiPriority w:val="34"/>
    <w:qFormat/>
    <w:rsid w:val="00D96B6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0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7</Pages>
  <Words>166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HAO</dc:creator>
  <cp:keywords/>
  <dc:description/>
  <cp:lastModifiedBy>华招易联</cp:lastModifiedBy>
  <cp:revision>23</cp:revision>
  <dcterms:created xsi:type="dcterms:W3CDTF">2022-10-21T06:22:00Z</dcterms:created>
  <dcterms:modified xsi:type="dcterms:W3CDTF">2022-10-23T08:31:00Z</dcterms:modified>
</cp:coreProperties>
</file>